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0B29584B" w:rsidR="00F60831" w:rsidRPr="005F17E7" w:rsidRDefault="0058243A" w:rsidP="004708F7">
            <w:pPr>
              <w:spacing w:after="0" w:line="240" w:lineRule="auto"/>
              <w:rPr>
                <w:rFonts w:cstheme="minorHAnsi"/>
              </w:rPr>
            </w:pPr>
            <w:r w:rsidRPr="0058243A">
              <w:rPr>
                <w:rFonts w:cstheme="minorHAnsi"/>
              </w:rPr>
              <w:t>6 (šešios) dienos</w:t>
            </w:r>
            <w:r w:rsidR="00F60831" w:rsidRPr="005F17E7">
              <w:rPr>
                <w:rFonts w:cstheme="minorHAnsi"/>
              </w:rPr>
              <w:t xml:space="preserve"> iki </w:t>
            </w:r>
            <w:r w:rsidR="00F60831">
              <w:rPr>
                <w:rFonts w:cstheme="minorHAnsi"/>
              </w:rPr>
              <w:t>pasiūlymų</w:t>
            </w:r>
            <w:r w:rsidR="00F6083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3D07D767" w:rsidR="00F60831" w:rsidRPr="00CE1F13" w:rsidRDefault="0058243A" w:rsidP="004708F7">
            <w:pPr>
              <w:spacing w:after="0" w:line="240" w:lineRule="auto"/>
              <w:rPr>
                <w:rFonts w:cstheme="minorHAnsi"/>
              </w:rPr>
            </w:pPr>
            <w:r w:rsidRPr="0058243A">
              <w:rPr>
                <w:rFonts w:cstheme="minorHAnsi"/>
              </w:rPr>
              <w:t>4 (keturios)</w:t>
            </w:r>
            <w:r>
              <w:rPr>
                <w:rFonts w:cstheme="minorHAnsi"/>
              </w:rPr>
              <w:t xml:space="preserve"> dienos</w:t>
            </w:r>
            <w:r w:rsidR="00F60831"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26E2D5C8" w:rsidR="00F60831" w:rsidRPr="00F0499F" w:rsidRDefault="005847AB" w:rsidP="004708F7">
            <w:pPr>
              <w:spacing w:after="0" w:line="240" w:lineRule="auto"/>
              <w:rPr>
                <w:rFonts w:cstheme="minorHAnsi"/>
                <w:iCs/>
              </w:rPr>
            </w:pPr>
            <w:r>
              <w:rPr>
                <w:rFonts w:cstheme="minorHAnsi"/>
                <w:iCs/>
              </w:rPr>
              <w:t>6</w:t>
            </w:r>
            <w:r w:rsidR="00F60831" w:rsidRPr="00F60831">
              <w:rPr>
                <w:rFonts w:cstheme="minorHAnsi"/>
                <w:iCs/>
              </w:rPr>
              <w:t>0 (</w:t>
            </w:r>
            <w:r>
              <w:rPr>
                <w:rFonts w:cstheme="minorHAnsi"/>
                <w:iCs/>
              </w:rPr>
              <w:t>šeš</w:t>
            </w:r>
            <w:r w:rsidR="00F60831" w:rsidRPr="00F60831">
              <w:rPr>
                <w:rFonts w:cstheme="minorHAnsi"/>
                <w:iCs/>
              </w:rPr>
              <w:t xml:space="preserve">iasdešimt) dienų </w:t>
            </w:r>
            <w:r w:rsidR="00F60831"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ListParagraph"/>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3193040" w14:textId="6BC5460A" w:rsidR="00F60831" w:rsidRDefault="00D14651" w:rsidP="004708F7">
            <w:pPr>
              <w:spacing w:after="0" w:line="240" w:lineRule="auto"/>
              <w:rPr>
                <w:rFonts w:cstheme="minorHAnsi"/>
              </w:rPr>
            </w:pPr>
            <w:r w:rsidRPr="00D14651">
              <w:rPr>
                <w:rFonts w:cstheme="minorHAnsi"/>
              </w:rPr>
              <w:t>5 (penkias) darbo dienas</w:t>
            </w:r>
          </w:p>
          <w:p w14:paraId="0A1CDCE8" w14:textId="77777777" w:rsidR="00D14651" w:rsidRDefault="00D1465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37BA72CF" w14:textId="31DA32B3" w:rsidR="00F60831" w:rsidRPr="00F0499F" w:rsidRDefault="00D14651" w:rsidP="004708F7">
            <w:pPr>
              <w:spacing w:after="0" w:line="240" w:lineRule="auto"/>
              <w:jc w:val="both"/>
              <w:rPr>
                <w:rFonts w:cstheme="minorHAnsi"/>
              </w:rPr>
            </w:pPr>
            <w:r w:rsidRPr="00D14651">
              <w:rPr>
                <w:rFonts w:cstheme="minorHAnsi"/>
                <w:bCs/>
              </w:rPr>
              <w:t xml:space="preserve">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D14651">
              <w:rPr>
                <w:rFonts w:cstheme="minorHAnsi"/>
                <w:bCs/>
              </w:rPr>
              <w:lastRenderedPageBreak/>
              <w:t>elektroninėmis priemonėmis, – ne anksčiau kaip po 15 (penkiolikos) dienų.</w:t>
            </w: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9F04A20" w14:textId="77777777" w:rsidR="00F60831" w:rsidRPr="00F60831" w:rsidRDefault="00F60831" w:rsidP="004708F7">
            <w:pPr>
              <w:spacing w:after="0" w:line="240" w:lineRule="auto"/>
              <w:jc w:val="both"/>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25891CE" w14:textId="77777777" w:rsidR="00F60831" w:rsidRPr="00F0499F" w:rsidRDefault="00F60831" w:rsidP="004708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A5F8" w14:textId="77777777" w:rsidR="00123212" w:rsidRDefault="00123212" w:rsidP="00123212">
      <w:pPr>
        <w:spacing w:after="0" w:line="240" w:lineRule="auto"/>
      </w:pPr>
      <w:r>
        <w:separator/>
      </w:r>
    </w:p>
  </w:endnote>
  <w:endnote w:type="continuationSeparator" w:id="0">
    <w:p w14:paraId="31D574F8" w14:textId="77777777" w:rsidR="00123212" w:rsidRDefault="00123212"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6C53F" w14:textId="77777777" w:rsidR="00123212" w:rsidRDefault="00123212" w:rsidP="00123212">
      <w:pPr>
        <w:spacing w:after="0" w:line="240" w:lineRule="auto"/>
      </w:pPr>
      <w:r>
        <w:separator/>
      </w:r>
    </w:p>
  </w:footnote>
  <w:footnote w:type="continuationSeparator" w:id="0">
    <w:p w14:paraId="65A40055" w14:textId="77777777" w:rsidR="00123212" w:rsidRDefault="00123212"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FBE0" w14:textId="2DEC8CA5" w:rsidR="00123212" w:rsidRPr="00123212" w:rsidRDefault="00123212" w:rsidP="00123212">
    <w:pPr>
      <w:pStyle w:val="Header"/>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2583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281665"/>
    <w:rsid w:val="002D3D28"/>
    <w:rsid w:val="0035651B"/>
    <w:rsid w:val="0058243A"/>
    <w:rsid w:val="005847AB"/>
    <w:rsid w:val="00624479"/>
    <w:rsid w:val="00B1084F"/>
    <w:rsid w:val="00B61A13"/>
    <w:rsid w:val="00B93470"/>
    <w:rsid w:val="00C32C2F"/>
    <w:rsid w:val="00D14651"/>
    <w:rsid w:val="00E47926"/>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3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8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831"/>
    <w:pPr>
      <w:ind w:left="720"/>
      <w:contextualSpacing/>
    </w:pPr>
    <w:rPr>
      <w:rFonts w:eastAsiaTheme="minorHAnsi"/>
      <w:sz w:val="22"/>
      <w:szCs w:val="22"/>
      <w:lang w:eastAsia="en-US"/>
    </w:rPr>
  </w:style>
  <w:style w:type="paragraph" w:customStyle="1" w:styleId="tajtip">
    <w:name w:val="tajtip"/>
    <w:basedOn w:val="Normal"/>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1232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212"/>
    <w:rPr>
      <w:rFonts w:eastAsiaTheme="minorEastAsia"/>
      <w:sz w:val="21"/>
      <w:szCs w:val="21"/>
      <w:lang w:eastAsia="lt-LT"/>
    </w:rPr>
  </w:style>
  <w:style w:type="paragraph" w:styleId="Footer">
    <w:name w:val="footer"/>
    <w:basedOn w:val="Normal"/>
    <w:link w:val="FooterChar"/>
    <w:uiPriority w:val="99"/>
    <w:unhideWhenUsed/>
    <w:rsid w:val="001232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2710</Words>
  <Characters>1546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2</cp:revision>
  <dcterms:created xsi:type="dcterms:W3CDTF">2025-04-24T11:21:00Z</dcterms:created>
  <dcterms:modified xsi:type="dcterms:W3CDTF">2025-04-24T11:21:00Z</dcterms:modified>
</cp:coreProperties>
</file>